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3" w:rsidRDefault="00527A33" w:rsidP="00527A3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Dřešín</w:t>
      </w:r>
    </w:p>
    <w:p w:rsidR="00527A33" w:rsidRDefault="00527A33" w:rsidP="00527A3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527A33" w:rsidRDefault="00527A33" w:rsidP="00527A33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obec.dresin@tiscali.cz</w:t>
        </w:r>
      </w:hyperlink>
    </w:p>
    <w:p w:rsidR="00527A33" w:rsidRDefault="00527A33" w:rsidP="00527A33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527A33" w:rsidRDefault="00527A33" w:rsidP="00527A33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527A33" w:rsidRDefault="00527A33" w:rsidP="00527A33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>
        <w:rPr>
          <w:rFonts w:ascii="Arial Black" w:hAnsi="Arial Black"/>
          <w:b/>
          <w:i/>
          <w:sz w:val="48"/>
          <w:szCs w:val="48"/>
          <w:u w:val="single"/>
        </w:rPr>
        <w:t xml:space="preserve">Informace </w:t>
      </w:r>
    </w:p>
    <w:p w:rsidR="00527A33" w:rsidRDefault="00527A33" w:rsidP="00527A33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>
        <w:rPr>
          <w:rFonts w:ascii="Arial Black" w:hAnsi="Arial Black"/>
          <w:b/>
          <w:i/>
          <w:sz w:val="48"/>
          <w:szCs w:val="48"/>
          <w:u w:val="single"/>
        </w:rPr>
        <w:t>o počtu a sídle volebních okrsků</w:t>
      </w:r>
    </w:p>
    <w:p w:rsidR="00527A33" w:rsidRDefault="00527A33" w:rsidP="00527A33"/>
    <w:p w:rsidR="00527A33" w:rsidRDefault="00527A33" w:rsidP="00527A33"/>
    <w:p w:rsidR="00527A33" w:rsidRDefault="00527A33" w:rsidP="00527A33"/>
    <w:p w:rsidR="00527A33" w:rsidRDefault="00527A33" w:rsidP="00527A33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  <w:r>
        <w:rPr>
          <w:rFonts w:ascii="Arial Black" w:eastAsia="Calibri" w:hAnsi="Arial Black" w:cs="Arial"/>
          <w:sz w:val="28"/>
          <w:szCs w:val="28"/>
        </w:rPr>
        <w:t xml:space="preserve">V souladu s § 14c písm. f) zákona č. 247/1995 </w:t>
      </w:r>
      <w:proofErr w:type="gramStart"/>
      <w:r>
        <w:rPr>
          <w:rFonts w:ascii="Arial Black" w:eastAsia="Calibri" w:hAnsi="Arial Black" w:cs="Arial"/>
          <w:sz w:val="28"/>
          <w:szCs w:val="28"/>
        </w:rPr>
        <w:t>Sb.,  o volbách</w:t>
      </w:r>
      <w:proofErr w:type="gramEnd"/>
      <w:r>
        <w:rPr>
          <w:rFonts w:ascii="Arial Black" w:eastAsia="Calibri" w:hAnsi="Arial Black" w:cs="Arial"/>
          <w:sz w:val="28"/>
          <w:szCs w:val="28"/>
        </w:rPr>
        <w:t xml:space="preserve"> do Parlamentu České republiky a o změně a doplnění některých dalších zákonů, ve znění pozdějších předpisů</w:t>
      </w:r>
    </w:p>
    <w:p w:rsidR="00527A33" w:rsidRDefault="00527A33" w:rsidP="00527A33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</w:p>
    <w:p w:rsidR="00527A33" w:rsidRDefault="00527A33" w:rsidP="00527A33">
      <w:pPr>
        <w:pStyle w:val="Bezmezer"/>
        <w:jc w:val="center"/>
        <w:rPr>
          <w:rFonts w:ascii="Arial Black" w:eastAsia="Calibri" w:hAnsi="Arial Black" w:cs="Arial"/>
          <w:sz w:val="28"/>
          <w:szCs w:val="28"/>
        </w:rPr>
      </w:pPr>
      <w:proofErr w:type="gramStart"/>
      <w:r>
        <w:rPr>
          <w:rFonts w:ascii="Arial Black" w:eastAsia="Calibri" w:hAnsi="Arial Black" w:cs="Arial"/>
          <w:sz w:val="28"/>
          <w:szCs w:val="28"/>
        </w:rPr>
        <w:t xml:space="preserve">p o s k y t u j i    </w:t>
      </w:r>
      <w:proofErr w:type="spellStart"/>
      <w:r>
        <w:rPr>
          <w:rFonts w:ascii="Arial Black" w:eastAsia="Calibri" w:hAnsi="Arial Black" w:cs="Arial"/>
          <w:sz w:val="28"/>
          <w:szCs w:val="28"/>
        </w:rPr>
        <w:t>i</w:t>
      </w:r>
      <w:proofErr w:type="spellEnd"/>
      <w:r>
        <w:rPr>
          <w:rFonts w:ascii="Arial Black" w:eastAsia="Calibri" w:hAnsi="Arial Black" w:cs="Arial"/>
          <w:sz w:val="28"/>
          <w:szCs w:val="28"/>
        </w:rPr>
        <w:t xml:space="preserve"> n f o r m a c e</w:t>
      </w:r>
      <w:proofErr w:type="gramEnd"/>
    </w:p>
    <w:p w:rsidR="00527A33" w:rsidRDefault="00527A33" w:rsidP="00527A33"/>
    <w:p w:rsidR="00527A33" w:rsidRDefault="00527A33" w:rsidP="00527A33">
      <w:pPr>
        <w:jc w:val="center"/>
        <w:rPr>
          <w:b/>
          <w:bCs/>
          <w:sz w:val="36"/>
          <w:szCs w:val="36"/>
        </w:rPr>
      </w:pPr>
    </w:p>
    <w:p w:rsidR="00527A33" w:rsidRDefault="00527A33" w:rsidP="00527A33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 počtu a sídle volebních okrsků v obci Dřešín, okres Strakonice.</w:t>
      </w:r>
    </w:p>
    <w:p w:rsidR="00527A33" w:rsidRDefault="00527A33" w:rsidP="00527A33">
      <w:pPr>
        <w:jc w:val="both"/>
        <w:rPr>
          <w:rFonts w:ascii="Arial Black" w:hAnsi="Arial Black"/>
          <w:b/>
          <w:bCs/>
          <w:sz w:val="28"/>
          <w:szCs w:val="28"/>
        </w:rPr>
      </w:pPr>
    </w:p>
    <w:p w:rsidR="00527A33" w:rsidRDefault="00527A33" w:rsidP="00527A33">
      <w:pPr>
        <w:jc w:val="both"/>
        <w:rPr>
          <w:rFonts w:ascii="Arial Black" w:hAnsi="Arial Black"/>
          <w:b/>
          <w:sz w:val="28"/>
          <w:szCs w:val="28"/>
        </w:rPr>
      </w:pPr>
    </w:p>
    <w:p w:rsidR="00527A33" w:rsidRDefault="00527A33" w:rsidP="00527A33">
      <w:pPr>
        <w:pStyle w:val="Bezmezer"/>
        <w:jc w:val="both"/>
        <w:rPr>
          <w:rFonts w:ascii="Arial Black" w:eastAsia="Calibri" w:hAnsi="Arial Black" w:cs="Arial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Obec Dřešín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 xml:space="preserve">má </w:t>
      </w:r>
      <w:r>
        <w:rPr>
          <w:rFonts w:ascii="Arial Black" w:hAnsi="Arial Black"/>
          <w:b/>
          <w:bCs/>
          <w:sz w:val="28"/>
          <w:szCs w:val="28"/>
        </w:rPr>
        <w:t xml:space="preserve">pro volby </w:t>
      </w:r>
      <w:r>
        <w:rPr>
          <w:rFonts w:ascii="Arial Black" w:eastAsia="Calibri" w:hAnsi="Arial Black" w:cs="Arial"/>
          <w:sz w:val="28"/>
          <w:szCs w:val="28"/>
        </w:rPr>
        <w:t xml:space="preserve">do Poslanecké sněmovny Parlamentu České republiky </w:t>
      </w:r>
      <w:r>
        <w:rPr>
          <w:rFonts w:ascii="Arial Black" w:hAnsi="Arial Black"/>
          <w:b/>
          <w:bCs/>
          <w:sz w:val="28"/>
          <w:szCs w:val="28"/>
        </w:rPr>
        <w:t xml:space="preserve">konané </w:t>
      </w:r>
      <w:r>
        <w:rPr>
          <w:rFonts w:ascii="Arial Black" w:eastAsia="Calibri" w:hAnsi="Arial Black" w:cs="Arial"/>
          <w:sz w:val="28"/>
          <w:szCs w:val="28"/>
        </w:rPr>
        <w:t>ve dnech 2</w:t>
      </w:r>
      <w:r>
        <w:rPr>
          <w:rFonts w:ascii="Arial Black" w:eastAsia="Calibri" w:hAnsi="Arial Black" w:cs="Arial"/>
          <w:sz w:val="28"/>
          <w:szCs w:val="28"/>
        </w:rPr>
        <w:t>0</w:t>
      </w:r>
      <w:r>
        <w:rPr>
          <w:rFonts w:ascii="Arial Black" w:eastAsia="Calibri" w:hAnsi="Arial Black" w:cs="Arial"/>
          <w:sz w:val="28"/>
          <w:szCs w:val="28"/>
        </w:rPr>
        <w:t>. a 2</w:t>
      </w:r>
      <w:r>
        <w:rPr>
          <w:rFonts w:ascii="Arial Black" w:eastAsia="Calibri" w:hAnsi="Arial Black" w:cs="Arial"/>
          <w:sz w:val="28"/>
          <w:szCs w:val="28"/>
        </w:rPr>
        <w:t>1</w:t>
      </w:r>
      <w:r>
        <w:rPr>
          <w:rFonts w:ascii="Arial Black" w:eastAsia="Calibri" w:hAnsi="Arial Black" w:cs="Arial"/>
          <w:sz w:val="28"/>
          <w:szCs w:val="28"/>
        </w:rPr>
        <w:t>. října 201</w:t>
      </w:r>
      <w:r>
        <w:rPr>
          <w:rFonts w:ascii="Arial Black" w:eastAsia="Calibri" w:hAnsi="Arial Black" w:cs="Arial"/>
          <w:sz w:val="28"/>
          <w:szCs w:val="28"/>
        </w:rPr>
        <w:t>7</w:t>
      </w:r>
      <w:r>
        <w:rPr>
          <w:rFonts w:ascii="Arial Black" w:eastAsia="Calibri" w:hAnsi="Arial Black" w:cs="Arial"/>
          <w:sz w:val="28"/>
          <w:szCs w:val="28"/>
        </w:rPr>
        <w:t xml:space="preserve"> stanoveny </w:t>
      </w:r>
      <w:r>
        <w:rPr>
          <w:rFonts w:ascii="Arial Black" w:hAnsi="Arial Black"/>
          <w:b/>
          <w:bCs/>
          <w:sz w:val="28"/>
          <w:szCs w:val="28"/>
        </w:rPr>
        <w:t>tyto volební okrsky:</w:t>
      </w: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1. okrsek č. 1      Dřešín           - Dřešín čp. 24    </w:t>
      </w: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2. okrsek č. 2       </w:t>
      </w:r>
      <w:proofErr w:type="spellStart"/>
      <w:r>
        <w:rPr>
          <w:rFonts w:ascii="Arial Black" w:hAnsi="Arial Black"/>
          <w:b/>
          <w:sz w:val="28"/>
          <w:szCs w:val="28"/>
        </w:rPr>
        <w:t>Chvalšovice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– </w:t>
      </w:r>
      <w:proofErr w:type="spellStart"/>
      <w:r>
        <w:rPr>
          <w:rFonts w:ascii="Arial Black" w:hAnsi="Arial Black"/>
          <w:b/>
          <w:sz w:val="28"/>
          <w:szCs w:val="28"/>
        </w:rPr>
        <w:t>Chvalšovice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čp. 25</w:t>
      </w: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</w:p>
    <w:p w:rsidR="00527A33" w:rsidRDefault="00527A33" w:rsidP="00527A3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3. okrsek č. 3       </w:t>
      </w:r>
      <w:proofErr w:type="spellStart"/>
      <w:r>
        <w:rPr>
          <w:rFonts w:ascii="Arial Black" w:hAnsi="Arial Black"/>
          <w:b/>
          <w:sz w:val="28"/>
          <w:szCs w:val="28"/>
        </w:rPr>
        <w:t>Dřešínek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     - </w:t>
      </w:r>
      <w:proofErr w:type="spellStart"/>
      <w:r>
        <w:rPr>
          <w:rFonts w:ascii="Arial Black" w:hAnsi="Arial Black"/>
          <w:b/>
          <w:sz w:val="28"/>
          <w:szCs w:val="28"/>
        </w:rPr>
        <w:t>Dřešínek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čp. 26   </w:t>
      </w:r>
    </w:p>
    <w:p w:rsidR="00527A33" w:rsidRDefault="00527A33" w:rsidP="00527A33"/>
    <w:p w:rsidR="00527A33" w:rsidRDefault="00527A33" w:rsidP="00527A33"/>
    <w:p w:rsidR="00527A33" w:rsidRDefault="00527A33" w:rsidP="00527A33"/>
    <w:p w:rsidR="00527A33" w:rsidRDefault="00527A33" w:rsidP="00527A3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Dřešíně dne </w:t>
      </w:r>
      <w:proofErr w:type="gramStart"/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.9.201</w:t>
      </w:r>
      <w:r>
        <w:rPr>
          <w:rFonts w:ascii="Arial" w:hAnsi="Arial" w:cs="Arial"/>
          <w:sz w:val="28"/>
          <w:szCs w:val="28"/>
        </w:rPr>
        <w:t>7</w:t>
      </w:r>
      <w:proofErr w:type="gramEnd"/>
    </w:p>
    <w:p w:rsidR="00527A33" w:rsidRDefault="00527A33" w:rsidP="00527A33">
      <w:pPr>
        <w:pStyle w:val="Bezmezer"/>
        <w:rPr>
          <w:rFonts w:ascii="Arial" w:hAnsi="Arial" w:cs="Arial"/>
          <w:b/>
          <w:sz w:val="28"/>
          <w:szCs w:val="28"/>
        </w:rPr>
      </w:pPr>
    </w:p>
    <w:p w:rsidR="00B81E07" w:rsidRPr="00527A33" w:rsidRDefault="00527A33" w:rsidP="00527A33">
      <w:pPr>
        <w:pStyle w:val="Bezmezer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Zdeněk </w:t>
      </w:r>
      <w:proofErr w:type="spellStart"/>
      <w:r>
        <w:rPr>
          <w:rFonts w:ascii="Arial" w:eastAsia="Calibri" w:hAnsi="Arial" w:cs="Arial"/>
          <w:sz w:val="28"/>
          <w:szCs w:val="28"/>
        </w:rPr>
        <w:t>Poleník</w:t>
      </w:r>
      <w:proofErr w:type="spellEnd"/>
      <w:r>
        <w:rPr>
          <w:rFonts w:ascii="Arial" w:eastAsia="Calibri" w:hAnsi="Arial" w:cs="Arial"/>
          <w:sz w:val="28"/>
          <w:szCs w:val="28"/>
        </w:rPr>
        <w:t>, starost</w:t>
      </w:r>
      <w:r>
        <w:rPr>
          <w:rFonts w:ascii="Arial" w:eastAsia="Calibri" w:hAnsi="Arial" w:cs="Arial"/>
          <w:sz w:val="28"/>
          <w:szCs w:val="28"/>
        </w:rPr>
        <w:t>a</w:t>
      </w:r>
      <w:bookmarkStart w:id="0" w:name="_GoBack"/>
      <w:bookmarkEnd w:id="0"/>
    </w:p>
    <w:sectPr w:rsidR="00B81E07" w:rsidRPr="0052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D"/>
    <w:rsid w:val="00527A33"/>
    <w:rsid w:val="00B81E07"/>
    <w:rsid w:val="00D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B4CC-AF1C-4839-8F43-A3B0CC83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A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A33"/>
    <w:rPr>
      <w:color w:val="000080"/>
      <w:u w:val="single"/>
    </w:rPr>
  </w:style>
  <w:style w:type="paragraph" w:styleId="Bezmezer">
    <w:name w:val="No Spacing"/>
    <w:uiPriority w:val="1"/>
    <w:qFormat/>
    <w:rsid w:val="0052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resin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2</cp:revision>
  <dcterms:created xsi:type="dcterms:W3CDTF">2017-07-26T13:21:00Z</dcterms:created>
  <dcterms:modified xsi:type="dcterms:W3CDTF">2017-07-26T13:23:00Z</dcterms:modified>
</cp:coreProperties>
</file>