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FC" w:rsidRDefault="00722BFC" w:rsidP="00722BFC">
      <w:pPr>
        <w:pStyle w:val="Normln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Program</w:t>
      </w:r>
    </w:p>
    <w:p w:rsidR="00722BFC" w:rsidRDefault="00722BFC" w:rsidP="00722BFC">
      <w:pPr>
        <w:pStyle w:val="Normlnweb"/>
        <w:spacing w:after="0"/>
        <w:rPr>
          <w:rFonts w:ascii="Arial" w:hAnsi="Arial" w:cs="Arial"/>
        </w:rPr>
      </w:pPr>
    </w:p>
    <w:p w:rsidR="00722BFC" w:rsidRDefault="00722BFC" w:rsidP="00722BFC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8D7E22">
        <w:rPr>
          <w:rFonts w:ascii="Arial" w:hAnsi="Arial" w:cs="Arial"/>
          <w:b/>
          <w:sz w:val="28"/>
          <w:szCs w:val="28"/>
          <w:u w:val="single"/>
        </w:rPr>
        <w:t>9</w:t>
      </w:r>
      <w:r>
        <w:rPr>
          <w:rFonts w:ascii="Arial" w:hAnsi="Arial" w:cs="Arial"/>
          <w:b/>
          <w:sz w:val="28"/>
          <w:szCs w:val="28"/>
          <w:u w:val="single"/>
        </w:rPr>
        <w:t xml:space="preserve">. veřejného zasedání zastupitelstva obce Dřešín, které se bude konat ve středu dne </w:t>
      </w:r>
      <w:proofErr w:type="gramStart"/>
      <w:r w:rsidR="008D7E22">
        <w:rPr>
          <w:rFonts w:ascii="Arial" w:hAnsi="Arial" w:cs="Arial"/>
          <w:b/>
          <w:sz w:val="28"/>
          <w:szCs w:val="28"/>
          <w:u w:val="single"/>
        </w:rPr>
        <w:t>18</w:t>
      </w:r>
      <w:r>
        <w:rPr>
          <w:rFonts w:ascii="Arial" w:hAnsi="Arial" w:cs="Arial"/>
          <w:b/>
          <w:sz w:val="28"/>
          <w:szCs w:val="28"/>
          <w:u w:val="single"/>
        </w:rPr>
        <w:t>.</w:t>
      </w:r>
      <w:r w:rsidR="008D7E22">
        <w:rPr>
          <w:rFonts w:ascii="Arial" w:hAnsi="Arial" w:cs="Arial"/>
          <w:b/>
          <w:sz w:val="28"/>
          <w:szCs w:val="28"/>
          <w:u w:val="single"/>
        </w:rPr>
        <w:t>10</w:t>
      </w:r>
      <w:r>
        <w:rPr>
          <w:rFonts w:ascii="Arial" w:hAnsi="Arial" w:cs="Arial"/>
          <w:b/>
          <w:sz w:val="28"/>
          <w:szCs w:val="28"/>
          <w:u w:val="single"/>
        </w:rPr>
        <w:t>.2017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od 18.00 hod.  na obecním úřadě ve Dřešíně</w:t>
      </w:r>
    </w:p>
    <w:p w:rsidR="00722BFC" w:rsidRDefault="00722BFC" w:rsidP="00722BFC">
      <w:pPr>
        <w:pStyle w:val="Normlnweb"/>
        <w:spacing w:after="0"/>
        <w:rPr>
          <w:rFonts w:ascii="Arial" w:hAnsi="Arial" w:cs="Arial"/>
        </w:rPr>
      </w:pPr>
    </w:p>
    <w:p w:rsidR="00722BFC" w:rsidRDefault="00722BFC" w:rsidP="00722BFC">
      <w:pPr>
        <w:pStyle w:val="Normlnweb"/>
        <w:spacing w:after="0"/>
        <w:rPr>
          <w:rFonts w:ascii="Arial" w:hAnsi="Arial" w:cs="Arial"/>
        </w:rPr>
      </w:pPr>
    </w:p>
    <w:p w:rsidR="00722BFC" w:rsidRDefault="00722BFC" w:rsidP="00722BFC">
      <w:pPr>
        <w:pStyle w:val="Normlnweb"/>
        <w:spacing w:after="0"/>
        <w:rPr>
          <w:rFonts w:ascii="Arial" w:hAnsi="Arial" w:cs="Arial"/>
        </w:rPr>
      </w:pPr>
    </w:p>
    <w:p w:rsidR="00722BFC" w:rsidRDefault="00722BFC" w:rsidP="00722BFC">
      <w:pPr>
        <w:pStyle w:val="Normlnweb"/>
        <w:spacing w:after="0"/>
        <w:rPr>
          <w:rFonts w:ascii="Arial" w:hAnsi="Arial" w:cs="Arial"/>
        </w:rPr>
      </w:pPr>
    </w:p>
    <w:p w:rsidR="00722BFC" w:rsidRDefault="00722BFC" w:rsidP="00722BFC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Kontrola zápisu a usnesení z 2</w:t>
      </w:r>
      <w:r w:rsidR="008D7E22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 veřejného zasedání Zastupitelstva obce Dřešín</w:t>
      </w:r>
    </w:p>
    <w:p w:rsidR="008D7E22" w:rsidRDefault="008D7E22" w:rsidP="00722BFC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Volba místostarosty</w:t>
      </w:r>
    </w:p>
    <w:p w:rsidR="00722BFC" w:rsidRDefault="00722BFC" w:rsidP="00722BFC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Rozpočtové opatření č. </w:t>
      </w:r>
      <w:r w:rsidR="008D7E22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/2017 </w:t>
      </w:r>
    </w:p>
    <w:p w:rsidR="00722BFC" w:rsidRDefault="008D7E22" w:rsidP="00722BFC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o průběhu dotací</w:t>
      </w:r>
    </w:p>
    <w:p w:rsidR="008D7E22" w:rsidRDefault="008D7E22" w:rsidP="00722BFC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Zimní údržba 2017 - 2018</w:t>
      </w:r>
    </w:p>
    <w:p w:rsidR="00722BFC" w:rsidRDefault="00722BFC" w:rsidP="00722BFC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Různé, došlá pošta</w:t>
      </w:r>
    </w:p>
    <w:p w:rsidR="00722BFC" w:rsidRDefault="00722BFC" w:rsidP="00722BFC">
      <w:pPr>
        <w:pStyle w:val="Bezmezer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722BFC" w:rsidRDefault="00722BFC" w:rsidP="00722BFC">
      <w:pPr>
        <w:pStyle w:val="Bezmezer"/>
        <w:jc w:val="both"/>
        <w:rPr>
          <w:rFonts w:ascii="Arial" w:hAnsi="Arial" w:cs="Arial"/>
        </w:rPr>
      </w:pPr>
    </w:p>
    <w:p w:rsidR="00722BFC" w:rsidRDefault="00722BFC" w:rsidP="00722BFC">
      <w:pPr>
        <w:pStyle w:val="Bezmezer"/>
        <w:jc w:val="both"/>
        <w:rPr>
          <w:rFonts w:ascii="Arial" w:hAnsi="Arial" w:cs="Arial"/>
        </w:rPr>
      </w:pPr>
    </w:p>
    <w:p w:rsidR="00722BFC" w:rsidRDefault="00722BFC" w:rsidP="00722BFC">
      <w:pPr>
        <w:pStyle w:val="Bezmezer"/>
        <w:jc w:val="both"/>
        <w:rPr>
          <w:rFonts w:ascii="Arial" w:hAnsi="Arial" w:cs="Arial"/>
        </w:rPr>
      </w:pPr>
    </w:p>
    <w:p w:rsidR="00722BFC" w:rsidRDefault="00722BFC" w:rsidP="00722BFC">
      <w:pPr>
        <w:pStyle w:val="Bezmezer"/>
        <w:jc w:val="both"/>
        <w:rPr>
          <w:rFonts w:ascii="Arial" w:hAnsi="Arial" w:cs="Arial"/>
        </w:rPr>
      </w:pPr>
    </w:p>
    <w:p w:rsidR="00722BFC" w:rsidRDefault="00722BFC" w:rsidP="00722BFC">
      <w:pPr>
        <w:pStyle w:val="Bezmezer"/>
        <w:jc w:val="both"/>
        <w:rPr>
          <w:rFonts w:ascii="Arial" w:hAnsi="Arial" w:cs="Arial"/>
        </w:rPr>
      </w:pPr>
    </w:p>
    <w:p w:rsidR="00722BFC" w:rsidRDefault="00722BFC" w:rsidP="00722BFC">
      <w:pPr>
        <w:pStyle w:val="Bezmezer"/>
        <w:jc w:val="both"/>
        <w:rPr>
          <w:rFonts w:ascii="Arial" w:hAnsi="Arial" w:cs="Arial"/>
        </w:rPr>
      </w:pPr>
    </w:p>
    <w:p w:rsidR="00722BFC" w:rsidRDefault="00722BFC" w:rsidP="00722BFC">
      <w:pPr>
        <w:pStyle w:val="Bezmezer"/>
        <w:jc w:val="both"/>
        <w:rPr>
          <w:rFonts w:ascii="Arial" w:hAnsi="Arial" w:cs="Arial"/>
        </w:rPr>
      </w:pPr>
    </w:p>
    <w:p w:rsidR="00722BFC" w:rsidRDefault="00722BFC" w:rsidP="00722BFC">
      <w:pPr>
        <w:pStyle w:val="Bezmezer"/>
        <w:jc w:val="both"/>
        <w:rPr>
          <w:rFonts w:ascii="Arial" w:hAnsi="Arial" w:cs="Arial"/>
        </w:rPr>
      </w:pPr>
    </w:p>
    <w:p w:rsidR="00722BFC" w:rsidRDefault="00722BFC" w:rsidP="00722BFC">
      <w:pPr>
        <w:pStyle w:val="Bezmezer"/>
        <w:jc w:val="both"/>
        <w:rPr>
          <w:rFonts w:ascii="Arial" w:hAnsi="Arial" w:cs="Arial"/>
        </w:rPr>
      </w:pPr>
    </w:p>
    <w:p w:rsidR="00722BFC" w:rsidRDefault="00722BFC" w:rsidP="00722BF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Zdeněk </w:t>
      </w:r>
      <w:proofErr w:type="spellStart"/>
      <w:r>
        <w:rPr>
          <w:rFonts w:ascii="Arial" w:hAnsi="Arial" w:cs="Arial"/>
          <w:sz w:val="24"/>
          <w:szCs w:val="24"/>
        </w:rPr>
        <w:t>Poleník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22BFC" w:rsidRDefault="00722BFC" w:rsidP="00722BF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starosta obce</w:t>
      </w:r>
    </w:p>
    <w:p w:rsidR="00722BFC" w:rsidRDefault="00722BFC" w:rsidP="00722BFC">
      <w:pPr>
        <w:pStyle w:val="Bezmezer"/>
        <w:rPr>
          <w:rFonts w:ascii="Arial" w:hAnsi="Arial" w:cs="Arial"/>
          <w:sz w:val="24"/>
          <w:szCs w:val="24"/>
        </w:rPr>
      </w:pPr>
    </w:p>
    <w:p w:rsidR="00722BFC" w:rsidRDefault="00722BFC" w:rsidP="00722BFC">
      <w:pPr>
        <w:pStyle w:val="Bezmezer"/>
        <w:rPr>
          <w:rFonts w:ascii="Arial" w:hAnsi="Arial" w:cs="Arial"/>
          <w:sz w:val="24"/>
          <w:szCs w:val="24"/>
        </w:rPr>
      </w:pPr>
    </w:p>
    <w:p w:rsidR="00722BFC" w:rsidRDefault="00722BFC" w:rsidP="00722BFC">
      <w:pPr>
        <w:pStyle w:val="Bezmezer"/>
        <w:rPr>
          <w:rFonts w:ascii="Arial" w:hAnsi="Arial" w:cs="Arial"/>
          <w:sz w:val="24"/>
          <w:szCs w:val="24"/>
        </w:rPr>
      </w:pPr>
    </w:p>
    <w:p w:rsidR="00722BFC" w:rsidRDefault="00722BFC" w:rsidP="00722BFC">
      <w:pPr>
        <w:pStyle w:val="Bezmezer"/>
        <w:rPr>
          <w:rFonts w:ascii="Arial" w:hAnsi="Arial" w:cs="Arial"/>
          <w:sz w:val="24"/>
          <w:szCs w:val="24"/>
        </w:rPr>
      </w:pPr>
    </w:p>
    <w:p w:rsidR="00722BFC" w:rsidRDefault="00722BFC" w:rsidP="00722BFC">
      <w:pPr>
        <w:pStyle w:val="Bezmez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22BFC" w:rsidRDefault="00722BFC" w:rsidP="00722BFC">
      <w:pPr>
        <w:pStyle w:val="Bezmezer"/>
        <w:rPr>
          <w:rFonts w:ascii="Arial" w:hAnsi="Arial" w:cs="Arial"/>
          <w:sz w:val="24"/>
          <w:szCs w:val="24"/>
        </w:rPr>
      </w:pPr>
    </w:p>
    <w:p w:rsidR="00722BFC" w:rsidRDefault="00722BFC" w:rsidP="00722BFC">
      <w:pPr>
        <w:pStyle w:val="Bezmezer"/>
        <w:rPr>
          <w:rFonts w:ascii="Arial" w:hAnsi="Arial" w:cs="Arial"/>
          <w:sz w:val="24"/>
          <w:szCs w:val="24"/>
        </w:rPr>
      </w:pPr>
    </w:p>
    <w:p w:rsidR="00722BFC" w:rsidRDefault="00722BFC" w:rsidP="00722BFC">
      <w:pPr>
        <w:pStyle w:val="Bezmezer"/>
        <w:rPr>
          <w:rFonts w:ascii="Arial" w:hAnsi="Arial" w:cs="Arial"/>
          <w:sz w:val="24"/>
          <w:szCs w:val="24"/>
        </w:rPr>
      </w:pPr>
    </w:p>
    <w:p w:rsidR="00722BFC" w:rsidRDefault="00722BFC" w:rsidP="00722BFC">
      <w:pPr>
        <w:pStyle w:val="Bezmezer"/>
        <w:rPr>
          <w:rFonts w:ascii="Arial" w:hAnsi="Arial" w:cs="Arial"/>
          <w:sz w:val="24"/>
          <w:szCs w:val="24"/>
        </w:rPr>
      </w:pPr>
    </w:p>
    <w:p w:rsidR="00722BFC" w:rsidRDefault="00722BFC" w:rsidP="00722BFC">
      <w:pPr>
        <w:pStyle w:val="Bezmezer"/>
        <w:rPr>
          <w:rFonts w:ascii="Arial" w:hAnsi="Arial" w:cs="Arial"/>
          <w:sz w:val="24"/>
          <w:szCs w:val="24"/>
        </w:rPr>
      </w:pPr>
    </w:p>
    <w:p w:rsidR="00722BFC" w:rsidRDefault="00722BFC" w:rsidP="00722BF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Vyvěšeno: </w:t>
      </w:r>
      <w:proofErr w:type="gramStart"/>
      <w:r>
        <w:rPr>
          <w:rFonts w:ascii="Arial" w:hAnsi="Arial" w:cs="Arial"/>
          <w:sz w:val="24"/>
          <w:szCs w:val="24"/>
        </w:rPr>
        <w:t>1</w:t>
      </w:r>
      <w:r w:rsidR="00A173D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A173D3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.2017</w:t>
      </w:r>
      <w:proofErr w:type="gramEnd"/>
    </w:p>
    <w:p w:rsidR="00722BFC" w:rsidRDefault="00722BFC" w:rsidP="00722BFC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Sejmuto:    </w:t>
      </w:r>
      <w:proofErr w:type="gramStart"/>
      <w:r w:rsidR="00A173D3">
        <w:rPr>
          <w:rFonts w:ascii="Arial" w:hAnsi="Arial" w:cs="Arial"/>
          <w:sz w:val="24"/>
          <w:szCs w:val="24"/>
        </w:rPr>
        <w:t>18.10</w:t>
      </w:r>
      <w:r>
        <w:rPr>
          <w:rFonts w:ascii="Arial" w:hAnsi="Arial" w:cs="Arial"/>
          <w:sz w:val="24"/>
          <w:szCs w:val="24"/>
        </w:rPr>
        <w:t>.2017</w:t>
      </w:r>
      <w:proofErr w:type="gramEnd"/>
    </w:p>
    <w:p w:rsidR="00722BFC" w:rsidRDefault="00722BFC" w:rsidP="00722BFC">
      <w:pPr>
        <w:pStyle w:val="Bezmezer"/>
        <w:rPr>
          <w:rFonts w:ascii="Arial" w:hAnsi="Arial" w:cs="Arial"/>
          <w:sz w:val="24"/>
          <w:szCs w:val="24"/>
        </w:rPr>
      </w:pPr>
    </w:p>
    <w:p w:rsidR="00722BFC" w:rsidRDefault="00722BFC" w:rsidP="00722BFC"/>
    <w:p w:rsidR="000D252C" w:rsidRDefault="000D252C"/>
    <w:sectPr w:rsidR="000D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9276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7E"/>
    <w:rsid w:val="000D252C"/>
    <w:rsid w:val="00722BFC"/>
    <w:rsid w:val="008D7E22"/>
    <w:rsid w:val="00A173D3"/>
    <w:rsid w:val="00C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76DB7-F165-4840-A8F8-723C3BE9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BF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22B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2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3</cp:revision>
  <dcterms:created xsi:type="dcterms:W3CDTF">2017-10-11T07:22:00Z</dcterms:created>
  <dcterms:modified xsi:type="dcterms:W3CDTF">2017-10-11T09:26:00Z</dcterms:modified>
</cp:coreProperties>
</file>