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F" w:rsidRDefault="00E424DF" w:rsidP="0018076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Dřešín</w:t>
      </w:r>
    </w:p>
    <w:p w:rsidR="00E424DF" w:rsidRDefault="00E424DF" w:rsidP="0018076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387 19 p. Čestice, tel.: 383 396 423, 724 181 627</w:t>
      </w:r>
    </w:p>
    <w:p w:rsidR="00E424DF" w:rsidRDefault="00E424DF" w:rsidP="0018076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obec.dresin@tiscali.cz</w:t>
        </w:r>
      </w:hyperlink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č.j. 146/2011-4          Vyřizuje: E.Broulimová                      Ve Dřešíně dne 31.05.2011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Slečna 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 Sedláčková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Dřešín 56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387 19 Čestice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zahájení řízení ve věci zrušení údaje o místu trvalého pobytu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§ 47 odst.1 zákona č.500/2004 Sb., správní řád, ve znění pozdějších předpisů ( dále jen „ správní řád“) bylo podáním návrhu paní Zdeňky Cuřínové, Dřešín 56 dne 13.05.2011 zahájeno správní řízení ve věci zrušení údaje o místu trvaléh</w:t>
      </w:r>
      <w:r w:rsidR="00A66158">
        <w:rPr>
          <w:rFonts w:ascii="Arial" w:hAnsi="Arial" w:cs="Arial"/>
          <w:sz w:val="24"/>
          <w:szCs w:val="24"/>
        </w:rPr>
        <w:t xml:space="preserve">o pobytu slečny Evy Sedláčkové </w:t>
      </w:r>
      <w:r>
        <w:rPr>
          <w:rFonts w:ascii="Arial" w:hAnsi="Arial" w:cs="Arial"/>
          <w:sz w:val="24"/>
          <w:szCs w:val="24"/>
        </w:rPr>
        <w:t>na adrese Dřešín č.p. 56 dle § 12 odst. 1 písm.c) a odst.2 zákona č. 133/2000 Sb., o evidenci obyvatel a rodných číslech a o změně některých zákonů, ve znění pozdějších předpisů ( dále jen „ zákon o evidenci obyvatel“ ).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účastník řízení jste oprávněna navrhovat důkazy a činit jiné návrhy po celou dobu řízení až do vydání rozhodnutí, máte právo vyjádřit v řízení své stanovisko, na žádost Vám správní orgán poskytne informace o řízení, před vydáním rozhodnutí Vám bude dána možnost vyjádřit se k podkladům rozhodnutí. Jako účastník řízení si můžete zvolit zmocněnce. Zmocnění k zastoupení se prokazuje písemnou plnou mocí. Plnou moc lze udělit i ústně do protokolu.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řízení nebo jeho zástupce je povinen předložit na výzvu oprávněné úřední osoby průkaz totožnosti dle § 36 odst.4 správního řádu.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Eva Broulimová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obecní úřad Dřešín </w:t>
      </w: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 w:rsidP="001807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424DF" w:rsidRDefault="00E424DF"/>
    <w:sectPr w:rsidR="00E424DF" w:rsidSect="00E1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80765"/>
    <w:rsid w:val="00180765"/>
    <w:rsid w:val="001F6721"/>
    <w:rsid w:val="00A02E97"/>
    <w:rsid w:val="00A66158"/>
    <w:rsid w:val="00DC2DA4"/>
    <w:rsid w:val="00E179E4"/>
    <w:rsid w:val="00E424DF"/>
    <w:rsid w:val="00F2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9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180765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180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resin@tiscal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Dřešín</dc:title>
  <dc:creator>Obec</dc:creator>
  <cp:lastModifiedBy>Jidol</cp:lastModifiedBy>
  <cp:revision>2</cp:revision>
  <dcterms:created xsi:type="dcterms:W3CDTF">2011-06-02T09:31:00Z</dcterms:created>
  <dcterms:modified xsi:type="dcterms:W3CDTF">2011-06-02T09:31:00Z</dcterms:modified>
</cp:coreProperties>
</file>